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59B6" w14:textId="77777777" w:rsidR="00CE3AFA" w:rsidRPr="000C0C33" w:rsidRDefault="00CE3AFA" w:rsidP="00CE3AFA">
      <w:pPr>
        <w:spacing w:before="120" w:after="120" w:line="360" w:lineRule="auto"/>
        <w:rPr>
          <w:rFonts w:ascii="Comic Sans MS" w:hAnsi="Comic Sans MS" w:cs="Arial"/>
          <w:bCs/>
          <w:sz w:val="28"/>
          <w:szCs w:val="28"/>
        </w:rPr>
      </w:pPr>
      <w:r w:rsidRPr="000C0C33">
        <w:rPr>
          <w:rFonts w:ascii="Comic Sans MS" w:hAnsi="Comic Sans MS" w:cs="Arial"/>
          <w:bCs/>
          <w:sz w:val="28"/>
          <w:szCs w:val="28"/>
        </w:rPr>
        <w:t>06</w:t>
      </w:r>
      <w:r w:rsidRPr="000C0C33">
        <w:rPr>
          <w:rFonts w:ascii="Comic Sans MS" w:hAnsi="Comic Sans MS" w:cs="Arial"/>
          <w:bCs/>
          <w:sz w:val="28"/>
          <w:szCs w:val="28"/>
        </w:rPr>
        <w:tab/>
        <w:t xml:space="preserve">Safeguarding children, young people and vulnerable </w:t>
      </w:r>
      <w:proofErr w:type="gramStart"/>
      <w:r w:rsidRPr="000C0C33">
        <w:rPr>
          <w:rFonts w:ascii="Comic Sans MS" w:hAnsi="Comic Sans MS" w:cs="Arial"/>
          <w:bCs/>
          <w:sz w:val="28"/>
          <w:szCs w:val="28"/>
        </w:rPr>
        <w:t>adults</w:t>
      </w:r>
      <w:proofErr w:type="gramEnd"/>
      <w:r w:rsidRPr="000C0C33">
        <w:rPr>
          <w:rFonts w:ascii="Comic Sans MS" w:hAnsi="Comic Sans MS" w:cs="Arial"/>
          <w:bCs/>
          <w:sz w:val="28"/>
          <w:szCs w:val="28"/>
        </w:rPr>
        <w:t xml:space="preserve"> procedures</w:t>
      </w:r>
    </w:p>
    <w:p w14:paraId="0992E9FC" w14:textId="66BF9C25" w:rsidR="006B6DBC" w:rsidRPr="000C0C33" w:rsidRDefault="00DB3604" w:rsidP="00CB3950">
      <w:pPr>
        <w:spacing w:before="120" w:after="120" w:line="360" w:lineRule="auto"/>
        <w:rPr>
          <w:rFonts w:ascii="Comic Sans MS" w:hAnsi="Comic Sans MS" w:cs="Arial"/>
          <w:b/>
          <w:sz w:val="28"/>
          <w:szCs w:val="28"/>
        </w:rPr>
      </w:pPr>
      <w:r w:rsidRPr="000C0C33">
        <w:rPr>
          <w:rFonts w:ascii="Comic Sans MS" w:hAnsi="Comic Sans MS" w:cs="Arial"/>
          <w:b/>
          <w:sz w:val="28"/>
          <w:szCs w:val="28"/>
        </w:rPr>
        <w:t>0</w:t>
      </w:r>
      <w:r w:rsidR="006B6DBC" w:rsidRPr="000C0C33">
        <w:rPr>
          <w:rFonts w:ascii="Comic Sans MS" w:hAnsi="Comic Sans MS" w:cs="Arial"/>
          <w:b/>
          <w:sz w:val="28"/>
          <w:szCs w:val="28"/>
        </w:rPr>
        <w:t>6.</w:t>
      </w:r>
      <w:r w:rsidR="005668F1" w:rsidRPr="000C0C33">
        <w:rPr>
          <w:rFonts w:ascii="Comic Sans MS" w:hAnsi="Comic Sans MS" w:cs="Arial"/>
          <w:b/>
          <w:sz w:val="28"/>
          <w:szCs w:val="28"/>
        </w:rPr>
        <w:t>8</w:t>
      </w:r>
      <w:r w:rsidR="006B6DBC" w:rsidRPr="000C0C33">
        <w:rPr>
          <w:rFonts w:ascii="Comic Sans MS" w:hAnsi="Comic Sans MS" w:cs="Arial"/>
          <w:b/>
          <w:sz w:val="28"/>
          <w:szCs w:val="28"/>
        </w:rPr>
        <w:tab/>
        <w:t>Looked after children</w:t>
      </w:r>
    </w:p>
    <w:p w14:paraId="77BF4779" w14:textId="77777777" w:rsidR="006B6DBC" w:rsidRPr="000C0C33" w:rsidRDefault="006B6DBC" w:rsidP="00CB3950">
      <w:pPr>
        <w:spacing w:before="120" w:after="120" w:line="360" w:lineRule="auto"/>
        <w:rPr>
          <w:rFonts w:ascii="Comic Sans MS" w:hAnsi="Comic Sans MS" w:cs="Arial"/>
          <w:b/>
          <w:szCs w:val="22"/>
        </w:rPr>
      </w:pPr>
      <w:r w:rsidRPr="000C0C33">
        <w:rPr>
          <w:rFonts w:ascii="Comic Sans MS" w:hAnsi="Comic Sans MS" w:cs="Arial"/>
          <w:b/>
          <w:szCs w:val="22"/>
        </w:rPr>
        <w:t>Identification.</w:t>
      </w:r>
    </w:p>
    <w:p w14:paraId="751A1716" w14:textId="02E5F063" w:rsidR="006B6DBC" w:rsidRPr="000C0C33" w:rsidRDefault="006B6DBC" w:rsidP="00CB3950">
      <w:pPr>
        <w:spacing w:before="120" w:after="120" w:line="360" w:lineRule="auto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A 'Lo</w:t>
      </w:r>
      <w:r w:rsidR="009625F4" w:rsidRPr="000C0C33">
        <w:rPr>
          <w:rFonts w:ascii="Comic Sans MS" w:hAnsi="Comic Sans MS" w:cs="Arial"/>
          <w:szCs w:val="22"/>
        </w:rPr>
        <w:t>oked after C</w:t>
      </w:r>
      <w:r w:rsidRPr="000C0C33">
        <w:rPr>
          <w:rFonts w:ascii="Comic Sans MS" w:hAnsi="Comic Sans MS" w:cs="Arial"/>
          <w:szCs w:val="22"/>
        </w:rPr>
        <w:t>hild'</w:t>
      </w:r>
      <w:r w:rsidR="00DB3604" w:rsidRPr="000C0C33">
        <w:rPr>
          <w:rFonts w:ascii="Comic Sans MS" w:hAnsi="Comic Sans MS" w:cs="Arial"/>
          <w:szCs w:val="22"/>
        </w:rPr>
        <w:t xml:space="preserve"> </w:t>
      </w:r>
      <w:r w:rsidRPr="000C0C33">
        <w:rPr>
          <w:rFonts w:ascii="Comic Sans MS" w:hAnsi="Comic Sans MS" w:cs="Arial"/>
          <w:szCs w:val="22"/>
        </w:rPr>
        <w:t xml:space="preserve">is a </w:t>
      </w:r>
      <w:r w:rsidR="009B6EA8" w:rsidRPr="000C0C33">
        <w:rPr>
          <w:rFonts w:ascii="Comic Sans MS" w:hAnsi="Comic Sans MS" w:cs="Arial"/>
          <w:szCs w:val="22"/>
        </w:rPr>
        <w:t>child in public care, who</w:t>
      </w:r>
      <w:r w:rsidRPr="000C0C33">
        <w:rPr>
          <w:rFonts w:ascii="Comic Sans MS" w:hAnsi="Comic Sans MS" w:cs="Arial"/>
          <w:szCs w:val="22"/>
        </w:rPr>
        <w:t xml:space="preserve"> is placed with foster carers, in a residential home or with parents or other relatives.</w:t>
      </w:r>
    </w:p>
    <w:p w14:paraId="1D8C2905" w14:textId="77777777" w:rsidR="006B6DBC" w:rsidRPr="000C0C33" w:rsidRDefault="00361389" w:rsidP="00CB3950">
      <w:pPr>
        <w:spacing w:before="120" w:after="120" w:line="360" w:lineRule="auto"/>
        <w:rPr>
          <w:rFonts w:ascii="Comic Sans MS" w:hAnsi="Comic Sans MS" w:cs="Arial"/>
          <w:b/>
          <w:szCs w:val="22"/>
        </w:rPr>
      </w:pPr>
      <w:r w:rsidRPr="000C0C33">
        <w:rPr>
          <w:rFonts w:ascii="Comic Sans MS" w:hAnsi="Comic Sans MS" w:cs="Arial"/>
          <w:b/>
          <w:szCs w:val="22"/>
        </w:rPr>
        <w:t>Services provided to Looked After C</w:t>
      </w:r>
      <w:r w:rsidR="006B6DBC" w:rsidRPr="000C0C33">
        <w:rPr>
          <w:rFonts w:ascii="Comic Sans MS" w:hAnsi="Comic Sans MS" w:cs="Arial"/>
          <w:b/>
          <w:szCs w:val="22"/>
        </w:rPr>
        <w:t>hildren</w:t>
      </w:r>
    </w:p>
    <w:p w14:paraId="1B88E949" w14:textId="3F5326DE" w:rsidR="006B6DBC" w:rsidRPr="000C0C33" w:rsidRDefault="006B6DBC" w:rsidP="00CB3950">
      <w:pPr>
        <w:spacing w:before="120" w:after="120" w:line="360" w:lineRule="auto"/>
        <w:rPr>
          <w:rFonts w:ascii="Comic Sans MS" w:hAnsi="Comic Sans MS" w:cs="Arial"/>
          <w:bCs/>
          <w:i/>
          <w:iCs/>
          <w:szCs w:val="22"/>
        </w:rPr>
      </w:pPr>
      <w:r w:rsidRPr="000C0C33">
        <w:rPr>
          <w:rFonts w:ascii="Comic Sans MS" w:hAnsi="Comic Sans MS" w:cs="Arial"/>
          <w:bCs/>
          <w:i/>
          <w:iCs/>
          <w:szCs w:val="22"/>
        </w:rPr>
        <w:t>Two</w:t>
      </w:r>
      <w:r w:rsidR="00EF59EA" w:rsidRPr="000C0C33">
        <w:rPr>
          <w:rFonts w:ascii="Comic Sans MS" w:hAnsi="Comic Sans MS" w:cs="Arial"/>
          <w:bCs/>
          <w:i/>
          <w:iCs/>
          <w:szCs w:val="22"/>
        </w:rPr>
        <w:t>-</w:t>
      </w:r>
      <w:r w:rsidRPr="000C0C33">
        <w:rPr>
          <w:rFonts w:ascii="Comic Sans MS" w:hAnsi="Comic Sans MS" w:cs="Arial"/>
          <w:bCs/>
          <w:i/>
          <w:iCs/>
          <w:szCs w:val="22"/>
        </w:rPr>
        <w:t>year</w:t>
      </w:r>
      <w:r w:rsidR="00EF59EA" w:rsidRPr="000C0C33">
        <w:rPr>
          <w:rFonts w:ascii="Comic Sans MS" w:hAnsi="Comic Sans MS" w:cs="Arial"/>
          <w:bCs/>
          <w:i/>
          <w:iCs/>
          <w:szCs w:val="22"/>
        </w:rPr>
        <w:t>-</w:t>
      </w:r>
      <w:r w:rsidRPr="000C0C33">
        <w:rPr>
          <w:rFonts w:ascii="Comic Sans MS" w:hAnsi="Comic Sans MS" w:cs="Arial"/>
          <w:bCs/>
          <w:i/>
          <w:iCs/>
          <w:szCs w:val="22"/>
        </w:rPr>
        <w:t>olds</w:t>
      </w:r>
    </w:p>
    <w:p w14:paraId="11FBB295" w14:textId="76186BAB" w:rsidR="006B6DBC" w:rsidRPr="000C0C33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Places will be offered to two</w:t>
      </w:r>
      <w:r w:rsidR="00EF59EA" w:rsidRPr="000C0C33">
        <w:rPr>
          <w:rFonts w:ascii="Comic Sans MS" w:hAnsi="Comic Sans MS" w:cs="Arial"/>
          <w:szCs w:val="22"/>
        </w:rPr>
        <w:t>-</w:t>
      </w:r>
      <w:r w:rsidRPr="000C0C33">
        <w:rPr>
          <w:rFonts w:ascii="Comic Sans MS" w:hAnsi="Comic Sans MS" w:cs="Arial"/>
          <w:szCs w:val="22"/>
        </w:rPr>
        <w:t>year</w:t>
      </w:r>
      <w:r w:rsidR="00EF59EA" w:rsidRPr="000C0C33">
        <w:rPr>
          <w:rFonts w:ascii="Comic Sans MS" w:hAnsi="Comic Sans MS" w:cs="Arial"/>
          <w:szCs w:val="22"/>
        </w:rPr>
        <w:t>-</w:t>
      </w:r>
      <w:r w:rsidRPr="000C0C33">
        <w:rPr>
          <w:rFonts w:ascii="Comic Sans MS" w:hAnsi="Comic Sans MS" w:cs="Arial"/>
          <w:szCs w:val="22"/>
        </w:rPr>
        <w:t xml:space="preserve">old children who are looked </w:t>
      </w:r>
      <w:proofErr w:type="gramStart"/>
      <w:r w:rsidRPr="000C0C33">
        <w:rPr>
          <w:rFonts w:ascii="Comic Sans MS" w:hAnsi="Comic Sans MS" w:cs="Arial"/>
          <w:szCs w:val="22"/>
        </w:rPr>
        <w:t>after</w:t>
      </w:r>
      <w:r w:rsidR="00EF59EA" w:rsidRPr="000C0C33">
        <w:rPr>
          <w:rFonts w:ascii="Comic Sans MS" w:hAnsi="Comic Sans MS" w:cs="Arial"/>
          <w:szCs w:val="22"/>
        </w:rPr>
        <w:t>;</w:t>
      </w:r>
      <w:proofErr w:type="gramEnd"/>
      <w:r w:rsidR="00EF59EA" w:rsidRPr="000C0C33">
        <w:rPr>
          <w:rFonts w:ascii="Comic Sans MS" w:hAnsi="Comic Sans MS" w:cs="Arial"/>
          <w:szCs w:val="22"/>
        </w:rPr>
        <w:t xml:space="preserve"> w</w:t>
      </w:r>
      <w:r w:rsidRPr="000C0C33">
        <w:rPr>
          <w:rFonts w:ascii="Comic Sans MS" w:hAnsi="Comic Sans MS" w:cs="Arial"/>
          <w:szCs w:val="22"/>
        </w:rPr>
        <w:t xml:space="preserve">here the placement in the setting will </w:t>
      </w:r>
      <w:r w:rsidR="00D86BA6" w:rsidRPr="000C0C33">
        <w:rPr>
          <w:rFonts w:ascii="Comic Sans MS" w:hAnsi="Comic Sans MS" w:cs="Arial"/>
          <w:szCs w:val="22"/>
        </w:rPr>
        <w:t xml:space="preserve">normally </w:t>
      </w:r>
      <w:r w:rsidRPr="000C0C33">
        <w:rPr>
          <w:rFonts w:ascii="Comic Sans MS" w:hAnsi="Comic Sans MS" w:cs="Arial"/>
          <w:szCs w:val="22"/>
        </w:rPr>
        <w:t xml:space="preserve">last a minimum of three months. </w:t>
      </w:r>
    </w:p>
    <w:p w14:paraId="13F4AEF5" w14:textId="4AD0E4B1" w:rsidR="006B6DBC" w:rsidRPr="000C0C33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0C0C33">
        <w:rPr>
          <w:rFonts w:ascii="Comic Sans MS" w:hAnsi="Comic Sans MS" w:cs="Arial"/>
          <w:szCs w:val="22"/>
        </w:rPr>
        <w:t>.</w:t>
      </w:r>
    </w:p>
    <w:p w14:paraId="454C4114" w14:textId="457D2DF8" w:rsidR="006B6DBC" w:rsidRPr="000C0C33" w:rsidRDefault="006B6DBC" w:rsidP="00CB3950">
      <w:pPr>
        <w:spacing w:before="120" w:after="120" w:line="360" w:lineRule="auto"/>
        <w:rPr>
          <w:rFonts w:ascii="Comic Sans MS" w:hAnsi="Comic Sans MS" w:cs="Arial"/>
          <w:bCs/>
          <w:i/>
          <w:iCs/>
          <w:szCs w:val="22"/>
        </w:rPr>
      </w:pPr>
      <w:r w:rsidRPr="000C0C33">
        <w:rPr>
          <w:rFonts w:ascii="Comic Sans MS" w:hAnsi="Comic Sans MS" w:cs="Arial"/>
          <w:bCs/>
          <w:i/>
          <w:iCs/>
          <w:szCs w:val="22"/>
        </w:rPr>
        <w:t>Three</w:t>
      </w:r>
      <w:r w:rsidR="00016DC1" w:rsidRPr="000C0C33">
        <w:rPr>
          <w:rFonts w:ascii="Comic Sans MS" w:hAnsi="Comic Sans MS" w:cs="Arial"/>
          <w:bCs/>
          <w:i/>
          <w:iCs/>
          <w:szCs w:val="22"/>
        </w:rPr>
        <w:t>-</w:t>
      </w:r>
      <w:r w:rsidRPr="000C0C33">
        <w:rPr>
          <w:rFonts w:ascii="Comic Sans MS" w:hAnsi="Comic Sans MS" w:cs="Arial"/>
          <w:bCs/>
          <w:i/>
          <w:iCs/>
          <w:szCs w:val="22"/>
        </w:rPr>
        <w:t xml:space="preserve"> and four</w:t>
      </w:r>
      <w:r w:rsidR="00016DC1" w:rsidRPr="000C0C33">
        <w:rPr>
          <w:rFonts w:ascii="Comic Sans MS" w:hAnsi="Comic Sans MS" w:cs="Arial"/>
          <w:bCs/>
          <w:i/>
          <w:iCs/>
          <w:szCs w:val="22"/>
        </w:rPr>
        <w:t>-</w:t>
      </w:r>
      <w:r w:rsidRPr="000C0C33">
        <w:rPr>
          <w:rFonts w:ascii="Comic Sans MS" w:hAnsi="Comic Sans MS" w:cs="Arial"/>
          <w:bCs/>
          <w:i/>
          <w:iCs/>
          <w:szCs w:val="22"/>
        </w:rPr>
        <w:t>year</w:t>
      </w:r>
      <w:r w:rsidR="00016DC1" w:rsidRPr="000C0C33">
        <w:rPr>
          <w:rFonts w:ascii="Comic Sans MS" w:hAnsi="Comic Sans MS" w:cs="Arial"/>
          <w:bCs/>
          <w:i/>
          <w:iCs/>
          <w:szCs w:val="22"/>
        </w:rPr>
        <w:t>-</w:t>
      </w:r>
      <w:r w:rsidRPr="000C0C33">
        <w:rPr>
          <w:rFonts w:ascii="Comic Sans MS" w:hAnsi="Comic Sans MS" w:cs="Arial"/>
          <w:bCs/>
          <w:i/>
          <w:iCs/>
          <w:szCs w:val="22"/>
        </w:rPr>
        <w:t>olds</w:t>
      </w:r>
    </w:p>
    <w:p w14:paraId="6C61E1C9" w14:textId="7364C5F6" w:rsidR="006B6DBC" w:rsidRPr="000C0C33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Places will be offered for funded three</w:t>
      </w:r>
      <w:r w:rsidR="00016DC1" w:rsidRPr="000C0C33">
        <w:rPr>
          <w:rFonts w:ascii="Comic Sans MS" w:hAnsi="Comic Sans MS" w:cs="Arial"/>
          <w:szCs w:val="22"/>
        </w:rPr>
        <w:t xml:space="preserve">- </w:t>
      </w:r>
      <w:r w:rsidRPr="000C0C33">
        <w:rPr>
          <w:rFonts w:ascii="Comic Sans MS" w:hAnsi="Comic Sans MS" w:cs="Arial"/>
          <w:szCs w:val="22"/>
        </w:rPr>
        <w:t>and four</w:t>
      </w:r>
      <w:r w:rsidR="00016DC1" w:rsidRPr="000C0C33">
        <w:rPr>
          <w:rFonts w:ascii="Comic Sans MS" w:hAnsi="Comic Sans MS" w:cs="Arial"/>
          <w:szCs w:val="22"/>
        </w:rPr>
        <w:t>-</w:t>
      </w:r>
      <w:r w:rsidRPr="000C0C33">
        <w:rPr>
          <w:rFonts w:ascii="Comic Sans MS" w:hAnsi="Comic Sans MS" w:cs="Arial"/>
          <w:szCs w:val="22"/>
        </w:rPr>
        <w:t xml:space="preserve">year </w:t>
      </w:r>
      <w:r w:rsidR="00016DC1" w:rsidRPr="000C0C33">
        <w:rPr>
          <w:rFonts w:ascii="Comic Sans MS" w:hAnsi="Comic Sans MS" w:cs="Arial"/>
          <w:szCs w:val="22"/>
        </w:rPr>
        <w:t>-o</w:t>
      </w:r>
      <w:r w:rsidRPr="000C0C33">
        <w:rPr>
          <w:rFonts w:ascii="Comic Sans MS" w:hAnsi="Comic Sans MS" w:cs="Arial"/>
          <w:szCs w:val="22"/>
        </w:rPr>
        <w:t xml:space="preserve">lds who are looked </w:t>
      </w:r>
      <w:proofErr w:type="gramStart"/>
      <w:r w:rsidRPr="000C0C33">
        <w:rPr>
          <w:rFonts w:ascii="Comic Sans MS" w:hAnsi="Comic Sans MS" w:cs="Arial"/>
          <w:szCs w:val="22"/>
        </w:rPr>
        <w:t>after</w:t>
      </w:r>
      <w:r w:rsidR="00016DC1" w:rsidRPr="000C0C33">
        <w:rPr>
          <w:rFonts w:ascii="Comic Sans MS" w:hAnsi="Comic Sans MS" w:cs="Arial"/>
          <w:szCs w:val="22"/>
        </w:rPr>
        <w:t>;</w:t>
      </w:r>
      <w:proofErr w:type="gramEnd"/>
      <w:r w:rsidRPr="000C0C33">
        <w:rPr>
          <w:rFonts w:ascii="Comic Sans MS" w:hAnsi="Comic Sans MS" w:cs="Arial"/>
          <w:szCs w:val="22"/>
        </w:rPr>
        <w:t xml:space="preserve"> </w:t>
      </w:r>
      <w:r w:rsidR="00016DC1" w:rsidRPr="000C0C33">
        <w:rPr>
          <w:rFonts w:ascii="Comic Sans MS" w:hAnsi="Comic Sans MS" w:cs="Arial"/>
          <w:szCs w:val="22"/>
        </w:rPr>
        <w:t>w</w:t>
      </w:r>
      <w:r w:rsidRPr="000C0C33">
        <w:rPr>
          <w:rFonts w:ascii="Comic Sans MS" w:hAnsi="Comic Sans MS" w:cs="Arial"/>
          <w:szCs w:val="22"/>
        </w:rPr>
        <w:t xml:space="preserve">here the placement in the setting will </w:t>
      </w:r>
      <w:r w:rsidR="00D86BA6" w:rsidRPr="000C0C33">
        <w:rPr>
          <w:rFonts w:ascii="Comic Sans MS" w:hAnsi="Comic Sans MS" w:cs="Arial"/>
          <w:szCs w:val="22"/>
        </w:rPr>
        <w:t xml:space="preserve">normally </w:t>
      </w:r>
      <w:r w:rsidRPr="000C0C33">
        <w:rPr>
          <w:rFonts w:ascii="Comic Sans MS" w:hAnsi="Comic Sans MS" w:cs="Arial"/>
          <w:szCs w:val="22"/>
        </w:rPr>
        <w:t>last a minimum of six weeks.</w:t>
      </w:r>
    </w:p>
    <w:p w14:paraId="72739317" w14:textId="1B5BDA38" w:rsidR="006B6DBC" w:rsidRPr="000C0C33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If</w:t>
      </w:r>
      <w:r w:rsidR="006B6DBC" w:rsidRPr="000C0C33">
        <w:rPr>
          <w:rFonts w:ascii="Comic Sans MS" w:hAnsi="Comic Sans MS"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0C0C33" w:rsidRDefault="006B6DBC" w:rsidP="00CB3950">
      <w:pPr>
        <w:spacing w:before="120" w:after="120" w:line="360" w:lineRule="auto"/>
        <w:rPr>
          <w:rFonts w:ascii="Comic Sans MS" w:hAnsi="Comic Sans MS" w:cs="Arial"/>
          <w:b/>
          <w:szCs w:val="22"/>
        </w:rPr>
      </w:pPr>
      <w:r w:rsidRPr="000C0C33">
        <w:rPr>
          <w:rFonts w:ascii="Comic Sans MS" w:hAnsi="Comic Sans MS" w:cs="Arial"/>
          <w:b/>
          <w:szCs w:val="22"/>
        </w:rPr>
        <w:t>Additional Support</w:t>
      </w:r>
    </w:p>
    <w:p w14:paraId="6FD9C340" w14:textId="77777777" w:rsidR="006B6DBC" w:rsidRPr="000C0C33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 xml:space="preserve">The designated person and </w:t>
      </w:r>
      <w:r w:rsidR="006B6DBC" w:rsidRPr="000C0C33">
        <w:rPr>
          <w:rFonts w:ascii="Comic Sans MS" w:hAnsi="Comic Sans MS" w:cs="Arial"/>
          <w:szCs w:val="22"/>
        </w:rPr>
        <w:t>k</w:t>
      </w:r>
      <w:r w:rsidRPr="000C0C33">
        <w:rPr>
          <w:rFonts w:ascii="Comic Sans MS" w:hAnsi="Comic Sans MS" w:cs="Arial"/>
          <w:szCs w:val="22"/>
        </w:rPr>
        <w:t xml:space="preserve">ey person liaise with agencies and </w:t>
      </w:r>
      <w:r w:rsidR="006B6DBC" w:rsidRPr="000C0C33">
        <w:rPr>
          <w:rFonts w:ascii="Comic Sans MS" w:hAnsi="Comic Sans MS" w:cs="Arial"/>
          <w:szCs w:val="22"/>
        </w:rPr>
        <w:t>p</w:t>
      </w:r>
      <w:r w:rsidRPr="000C0C33">
        <w:rPr>
          <w:rFonts w:ascii="Comic Sans MS" w:hAnsi="Comic Sans MS" w:cs="Arial"/>
          <w:szCs w:val="22"/>
        </w:rPr>
        <w:t xml:space="preserve">rofessionals </w:t>
      </w:r>
      <w:r w:rsidR="006B6DBC" w:rsidRPr="000C0C33">
        <w:rPr>
          <w:rFonts w:ascii="Comic Sans MS" w:hAnsi="Comic Sans MS"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0C0C33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 xml:space="preserve">A meeting of </w:t>
      </w:r>
      <w:r w:rsidR="006B6DBC" w:rsidRPr="000C0C33">
        <w:rPr>
          <w:rFonts w:ascii="Comic Sans MS" w:hAnsi="Comic Sans MS" w:cs="Arial"/>
          <w:szCs w:val="22"/>
        </w:rPr>
        <w:t>professionals involved with the child is convened by</w:t>
      </w:r>
      <w:r w:rsidRPr="000C0C33">
        <w:rPr>
          <w:rFonts w:ascii="Comic Sans MS" w:hAnsi="Comic Sans MS" w:cs="Arial"/>
          <w:szCs w:val="22"/>
        </w:rPr>
        <w:t xml:space="preserve"> the setting at the start of a placement</w:t>
      </w:r>
      <w:r w:rsidR="006B6DBC" w:rsidRPr="000C0C33">
        <w:rPr>
          <w:rFonts w:ascii="Comic Sans MS" w:hAnsi="Comic Sans MS" w:cs="Arial"/>
          <w:szCs w:val="22"/>
        </w:rPr>
        <w:t xml:space="preserve">. </w:t>
      </w:r>
      <w:r w:rsidR="005419E3" w:rsidRPr="000C0C33">
        <w:rPr>
          <w:rFonts w:ascii="Comic Sans MS" w:hAnsi="Comic Sans MS"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0C0C33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lastRenderedPageBreak/>
        <w:t xml:space="preserve">Following this meeting, </w:t>
      </w:r>
      <w:r w:rsidR="00004E7C" w:rsidRPr="000C0C33">
        <w:rPr>
          <w:rFonts w:ascii="Comic Sans MS" w:hAnsi="Comic Sans MS" w:cs="Arial"/>
          <w:szCs w:val="22"/>
        </w:rPr>
        <w:t xml:space="preserve">6.8a Care plan for looked after children form </w:t>
      </w:r>
      <w:r w:rsidR="00220598" w:rsidRPr="000C0C33">
        <w:rPr>
          <w:rFonts w:ascii="Comic Sans MS" w:hAnsi="Comic Sans MS" w:cs="Arial"/>
          <w:szCs w:val="22"/>
        </w:rPr>
        <w:t xml:space="preserve">is </w:t>
      </w:r>
      <w:r w:rsidR="00270BEF" w:rsidRPr="000C0C33">
        <w:rPr>
          <w:rFonts w:ascii="Comic Sans MS" w:hAnsi="Comic Sans MS" w:cs="Arial"/>
          <w:szCs w:val="22"/>
        </w:rPr>
        <w:t>complete</w:t>
      </w:r>
      <w:r w:rsidR="00220598" w:rsidRPr="000C0C33">
        <w:rPr>
          <w:rFonts w:ascii="Comic Sans MS" w:hAnsi="Comic Sans MS" w:cs="Arial"/>
          <w:szCs w:val="22"/>
        </w:rPr>
        <w:t xml:space="preserve">d. </w:t>
      </w:r>
      <w:r w:rsidR="006B6DBC" w:rsidRPr="000C0C33">
        <w:rPr>
          <w:rFonts w:ascii="Comic Sans MS" w:hAnsi="Comic Sans MS" w:cs="Arial"/>
          <w:szCs w:val="22"/>
        </w:rPr>
        <w:t>Th</w:t>
      </w:r>
      <w:r w:rsidR="00D86BA6" w:rsidRPr="000C0C33">
        <w:rPr>
          <w:rFonts w:ascii="Comic Sans MS" w:hAnsi="Comic Sans MS" w:cs="Arial"/>
          <w:szCs w:val="22"/>
        </w:rPr>
        <w:t>e care</w:t>
      </w:r>
      <w:r w:rsidR="006B6DBC" w:rsidRPr="000C0C33">
        <w:rPr>
          <w:rFonts w:ascii="Comic Sans MS" w:hAnsi="Comic Sans MS" w:cs="Arial"/>
          <w:szCs w:val="22"/>
        </w:rPr>
        <w:t xml:space="preserve"> plan is reviewed after </w:t>
      </w:r>
      <w:r w:rsidR="00AF4281" w:rsidRPr="000C0C33">
        <w:rPr>
          <w:rFonts w:ascii="Comic Sans MS" w:hAnsi="Comic Sans MS" w:cs="Arial"/>
          <w:szCs w:val="22"/>
        </w:rPr>
        <w:t>two</w:t>
      </w:r>
      <w:r w:rsidR="006B6DBC" w:rsidRPr="000C0C33">
        <w:rPr>
          <w:rFonts w:ascii="Comic Sans MS" w:hAnsi="Comic Sans MS" w:cs="Arial"/>
          <w:szCs w:val="22"/>
        </w:rPr>
        <w:t xml:space="preserve"> weeks, </w:t>
      </w:r>
      <w:r w:rsidR="00AF4281" w:rsidRPr="000C0C33">
        <w:rPr>
          <w:rFonts w:ascii="Comic Sans MS" w:hAnsi="Comic Sans MS" w:cs="Arial"/>
          <w:szCs w:val="22"/>
        </w:rPr>
        <w:t>six</w:t>
      </w:r>
      <w:r w:rsidR="006B6DBC" w:rsidRPr="000C0C33">
        <w:rPr>
          <w:rFonts w:ascii="Comic Sans MS" w:hAnsi="Comic Sans MS" w:cs="Arial"/>
          <w:szCs w:val="22"/>
        </w:rPr>
        <w:t xml:space="preserve"> weeks, three months, and thereafter at </w:t>
      </w:r>
      <w:r w:rsidR="00AF4281" w:rsidRPr="000C0C33">
        <w:rPr>
          <w:rFonts w:ascii="Comic Sans MS" w:hAnsi="Comic Sans MS" w:cs="Arial"/>
          <w:szCs w:val="22"/>
        </w:rPr>
        <w:t>three to six</w:t>
      </w:r>
      <w:r w:rsidR="006B6DBC" w:rsidRPr="000C0C33">
        <w:rPr>
          <w:rFonts w:ascii="Comic Sans MS" w:hAnsi="Comic Sans MS" w:cs="Arial"/>
          <w:szCs w:val="22"/>
        </w:rPr>
        <w:t xml:space="preserve"> monthly intervals.</w:t>
      </w:r>
    </w:p>
    <w:p w14:paraId="0C76354E" w14:textId="122E8E43" w:rsidR="00057FB5" w:rsidRPr="000C0C33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ascii="Comic Sans MS" w:hAnsi="Comic Sans MS" w:cs="Arial"/>
          <w:szCs w:val="22"/>
        </w:rPr>
      </w:pPr>
      <w:r w:rsidRPr="000C0C33">
        <w:rPr>
          <w:rFonts w:ascii="Comic Sans MS" w:hAnsi="Comic Sans MS" w:cs="Arial"/>
          <w:szCs w:val="22"/>
        </w:rPr>
        <w:t>Regular contact will be maintained with the social worker through planned meetings</w:t>
      </w:r>
      <w:r w:rsidR="00D86BA6" w:rsidRPr="000C0C33">
        <w:rPr>
          <w:rFonts w:ascii="Comic Sans MS" w:hAnsi="Comic Sans MS" w:cs="Arial"/>
          <w:szCs w:val="22"/>
        </w:rPr>
        <w:t xml:space="preserve">, </w:t>
      </w:r>
      <w:r w:rsidR="00AF4281" w:rsidRPr="000C0C33">
        <w:rPr>
          <w:rFonts w:ascii="Comic Sans MS" w:hAnsi="Comic Sans MS" w:cs="Arial"/>
          <w:szCs w:val="22"/>
        </w:rPr>
        <w:t xml:space="preserve">which </w:t>
      </w:r>
      <w:r w:rsidR="00057FB5" w:rsidRPr="000C0C33">
        <w:rPr>
          <w:rFonts w:ascii="Comic Sans MS" w:hAnsi="Comic Sans MS" w:cs="Arial"/>
          <w:szCs w:val="22"/>
        </w:rPr>
        <w:t>will include contribution to the PEP which is reviewed annually</w:t>
      </w:r>
      <w:r w:rsidR="00AF4281" w:rsidRPr="000C0C33">
        <w:rPr>
          <w:rFonts w:ascii="Comic Sans MS" w:hAnsi="Comic Sans MS" w:cs="Arial"/>
          <w:szCs w:val="22"/>
        </w:rPr>
        <w:t>.</w:t>
      </w:r>
    </w:p>
    <w:sectPr w:rsidR="00057FB5" w:rsidRPr="000C0C33" w:rsidSect="00E61F36">
      <w:headerReference w:type="default" r:id="rId11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BAA1" w14:textId="77777777" w:rsidR="00317321" w:rsidRDefault="00317321">
      <w:r>
        <w:separator/>
      </w:r>
    </w:p>
  </w:endnote>
  <w:endnote w:type="continuationSeparator" w:id="0">
    <w:p w14:paraId="68878DC1" w14:textId="77777777" w:rsidR="00317321" w:rsidRDefault="00317321">
      <w:r>
        <w:continuationSeparator/>
      </w:r>
    </w:p>
  </w:endnote>
  <w:endnote w:type="continuationNotice" w:id="1">
    <w:p w14:paraId="0A866A3D" w14:textId="77777777" w:rsidR="00317321" w:rsidRDefault="00317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0F8F" w14:textId="77777777" w:rsidR="00317321" w:rsidRDefault="00317321">
      <w:r>
        <w:separator/>
      </w:r>
    </w:p>
  </w:footnote>
  <w:footnote w:type="continuationSeparator" w:id="0">
    <w:p w14:paraId="40D613BC" w14:textId="77777777" w:rsidR="00317321" w:rsidRDefault="00317321">
      <w:r>
        <w:continuationSeparator/>
      </w:r>
    </w:p>
  </w:footnote>
  <w:footnote w:type="continuationNotice" w:id="1">
    <w:p w14:paraId="2DBD4EA2" w14:textId="77777777" w:rsidR="00317321" w:rsidRDefault="00317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BA82" w14:textId="260AF582" w:rsidR="008F5F55" w:rsidRDefault="008F5F55">
    <w:pPr>
      <w:pStyle w:val="Header"/>
    </w:pPr>
    <w:r>
      <w:rPr>
        <w:noProof/>
      </w:rPr>
      <w:drawing>
        <wp:inline distT="0" distB="0" distL="0" distR="0" wp14:anchorId="0D793999" wp14:editId="7EA34CFD">
          <wp:extent cx="5732145" cy="1804035"/>
          <wp:effectExtent l="0" t="0" r="1905" b="5715"/>
          <wp:docPr id="2" name="Picture 0" descr="Letter_Head_bw_1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Letter_Head_bw_1200dpi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145" cy="180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33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321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5F55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623F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Sonning Common</cp:lastModifiedBy>
  <cp:revision>4</cp:revision>
  <cp:lastPrinted>2019-04-17T19:39:00Z</cp:lastPrinted>
  <dcterms:created xsi:type="dcterms:W3CDTF">2021-11-18T10:40:00Z</dcterms:created>
  <dcterms:modified xsi:type="dcterms:W3CDTF">2021-11-26T13:37:00Z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